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8C" w:rsidRDefault="00BE6B8C" w:rsidP="00BE6B8C">
      <w:pPr>
        <w:rPr>
          <w:b/>
          <w:u w:val="single"/>
        </w:rPr>
      </w:pPr>
      <w:r>
        <w:rPr>
          <w:noProof/>
          <w:lang w:eastAsia="en-GB"/>
        </w:rPr>
        <w:drawing>
          <wp:inline distT="0" distB="0" distL="0" distR="0" wp14:anchorId="006286A7" wp14:editId="5ED46F56">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p>
    <w:p w:rsidR="00BE6B8C" w:rsidRDefault="00BE6B8C" w:rsidP="00BE6B8C">
      <w:pPr>
        <w:jc w:val="center"/>
        <w:rPr>
          <w:u w:val="single"/>
        </w:rPr>
      </w:pPr>
      <w:r w:rsidRPr="00362FC9">
        <w:rPr>
          <w:b/>
          <w:u w:val="single"/>
        </w:rPr>
        <w:t xml:space="preserve">Year </w:t>
      </w:r>
      <w:r>
        <w:rPr>
          <w:b/>
          <w:u w:val="single"/>
        </w:rPr>
        <w:t xml:space="preserve">1 Miss </w:t>
      </w:r>
      <w:r>
        <w:rPr>
          <w:b/>
          <w:u w:val="single"/>
        </w:rPr>
        <w:t>Cattell</w:t>
      </w:r>
      <w:r>
        <w:rPr>
          <w:b/>
          <w:u w:val="single"/>
        </w:rPr>
        <w:t>’s class</w:t>
      </w:r>
    </w:p>
    <w:p w:rsidR="00BE6B8C" w:rsidRDefault="00BE6B8C" w:rsidP="00BE6B8C">
      <w:r>
        <w:t>Hello to my lovely class,</w:t>
      </w:r>
    </w:p>
    <w:p w:rsidR="00BE6B8C" w:rsidRDefault="00BE6B8C" w:rsidP="00BE6B8C">
      <w:r>
        <w:t xml:space="preserve">I hope you are all </w:t>
      </w:r>
      <w:r w:rsidR="003B75B4">
        <w:t xml:space="preserve">happy </w:t>
      </w:r>
      <w:r>
        <w:t xml:space="preserve">and </w:t>
      </w:r>
      <w:r w:rsidR="003B75B4">
        <w:t>well</w:t>
      </w:r>
      <w:r>
        <w:t xml:space="preserve"> and busy enjoying your learning and playing at home.</w:t>
      </w:r>
    </w:p>
    <w:p w:rsidR="00DD668B" w:rsidRDefault="00DD668B" w:rsidP="00BE6B8C">
      <w:r>
        <w:t>It has been so lovely to see the sunshine come back this week and I hope you have all enjoyed some time outdoors. I have loved spending some time in the garden with Ruby, the dog. We’ve shared more lovely walks together</w:t>
      </w:r>
      <w:r w:rsidR="003B75B4">
        <w:t xml:space="preserve"> at Cannock Chase</w:t>
      </w:r>
      <w:r>
        <w:t>.</w:t>
      </w:r>
      <w:r w:rsidR="003B75B4">
        <w:t xml:space="preserve"> It was so lovely to see and hear lots of VE Day celebrations and I particularly enjoyed a lovely home-made scone with jam and cream. I’d love to hear about how you celebrated VE Day!</w:t>
      </w:r>
    </w:p>
    <w:p w:rsidR="00DD668B" w:rsidRDefault="00DD668B" w:rsidP="00BE6B8C">
      <w:r>
        <w:t>For those of you who have celebrated a birthday this week, or have one during this lockdown, I would love to see or hear about how you celebrated it</w:t>
      </w:r>
      <w:r w:rsidR="00245FF8">
        <w:t>. I</w:t>
      </w:r>
      <w:r>
        <w:t xml:space="preserve"> would like to wish you a very happy birthday! I hope you celebrate with your family and still manage to have a </w:t>
      </w:r>
      <w:r w:rsidR="003B75B4">
        <w:t>magical</w:t>
      </w:r>
      <w:r>
        <w:t xml:space="preserve"> day.</w:t>
      </w:r>
      <w:r>
        <w:t xml:space="preserve"> I have a couple of birthday ‘shout outs’ for this week as there </w:t>
      </w:r>
      <w:r w:rsidR="003B75B4">
        <w:t>have been</w:t>
      </w:r>
      <w:r>
        <w:t xml:space="preserve"> two birthdays celebrated in ‘lockdown style.’</w:t>
      </w:r>
    </w:p>
    <w:p w:rsidR="00DD668B" w:rsidRDefault="00DD668B" w:rsidP="00DD668B">
      <w:pPr>
        <w:jc w:val="center"/>
      </w:pPr>
      <w:r>
        <w:t>Happy Birthday Mrs Crisp!</w:t>
      </w:r>
    </w:p>
    <w:p w:rsidR="00DD668B" w:rsidRDefault="00DD668B" w:rsidP="00DD668B">
      <w:pPr>
        <w:jc w:val="center"/>
      </w:pPr>
      <w:r>
        <w:t>Happy Birthday Holly S!</w:t>
      </w:r>
    </w:p>
    <w:p w:rsidR="00BE6B8C" w:rsidRDefault="00BE6B8C" w:rsidP="00BE6B8C">
      <w:r>
        <w:t>Each week you are going to receive a letter with some</w:t>
      </w:r>
      <w:r w:rsidR="003B75B4">
        <w:t xml:space="preserve"> suggestions</w:t>
      </w:r>
      <w:r>
        <w:t xml:space="preserve"> for your weekly home learning in maths, reading, spelling and writing, and also </w:t>
      </w:r>
      <w:r w:rsidR="00DD668B">
        <w:t>a weekly project</w:t>
      </w:r>
      <w:r>
        <w:t xml:space="preserve">.  It is hoped this will help you and your grown-ups to decide how much learning you want to do each week and have a clearer sense of which resources might help you.  </w:t>
      </w:r>
      <w:r w:rsidR="00DD668B">
        <w:t>Please note, you are not being asked to do all of the activities, you are being provided with suggestions to choose from.  Please</w:t>
      </w:r>
      <w:r w:rsidR="00245FF8" w:rsidRPr="00245FF8">
        <w:t xml:space="preserve"> </w:t>
      </w:r>
      <w:r w:rsidR="00245FF8">
        <w:t>aim to complete one bullet p</w:t>
      </w:r>
      <w:r w:rsidR="00245FF8">
        <w:t>oint from each section per day and</w:t>
      </w:r>
      <w:r w:rsidR="00DD668B">
        <w:t xml:space="preserve"> use the resources on the website to help you navigate this week’s learning.</w:t>
      </w:r>
    </w:p>
    <w:p w:rsidR="00BE6B8C" w:rsidRPr="003B75B4" w:rsidRDefault="003B75B4" w:rsidP="00BE6B8C">
      <w:pPr>
        <w:rPr>
          <w:rStyle w:val="normaltextrun"/>
          <w:rFonts w:cs="Arial"/>
        </w:rPr>
      </w:pPr>
      <w:r>
        <w:t>In addition</w:t>
      </w:r>
      <w:r w:rsidR="00BE6B8C">
        <w:t>, I feel it is important to re</w:t>
      </w:r>
      <w:r w:rsidR="00BE6B8C">
        <w:t>iterate</w:t>
      </w:r>
      <w:r w:rsidR="00BE6B8C">
        <w:t xml:space="preserve"> what I mentioned in my previous letter. </w:t>
      </w:r>
      <w:r w:rsidR="00BE6B8C">
        <w:rPr>
          <w:rStyle w:val="normaltextrun"/>
          <w:rFonts w:cs="Arial"/>
        </w:rPr>
        <w:t>P</w:t>
      </w:r>
      <w:r w:rsidR="00BE6B8C" w:rsidRPr="008D3808">
        <w:rPr>
          <w:rStyle w:val="normaltextrun"/>
          <w:rFonts w:cs="Arial"/>
        </w:rPr>
        <w:t>ar</w:t>
      </w:r>
      <w:r w:rsidR="00BE6B8C">
        <w:rPr>
          <w:rStyle w:val="normaltextrun"/>
          <w:rFonts w:cs="Arial"/>
        </w:rPr>
        <w:t>ents know their child best and I</w:t>
      </w:r>
      <w:r w:rsidR="00BE6B8C" w:rsidRPr="008D3808">
        <w:rPr>
          <w:rStyle w:val="normaltextrun"/>
          <w:rFonts w:cs="Arial"/>
        </w:rPr>
        <w:t xml:space="preserve"> trust that you can challenge your child effectively. </w:t>
      </w:r>
      <w:r w:rsidR="00BE6B8C">
        <w:rPr>
          <w:rStyle w:val="normaltextrun"/>
          <w:rFonts w:cs="Arial"/>
        </w:rPr>
        <w:t xml:space="preserve">During </w:t>
      </w:r>
      <w:r w:rsidR="00BE6B8C" w:rsidRPr="008D3808">
        <w:rPr>
          <w:rStyle w:val="normaltextrun"/>
          <w:rFonts w:cs="Arial"/>
        </w:rPr>
        <w:t>these unprecedented times, health and well-being is paramount and there are also some lovely mindfulness activities on the school website too.</w:t>
      </w:r>
      <w:r>
        <w:rPr>
          <w:rStyle w:val="normaltextrun"/>
          <w:rFonts w:ascii="Arial" w:hAnsi="Arial" w:cs="Arial"/>
        </w:rPr>
        <w:t xml:space="preserve"> </w:t>
      </w:r>
      <w:r>
        <w:rPr>
          <w:rStyle w:val="normaltextrun"/>
          <w:rFonts w:cs="Arial"/>
        </w:rPr>
        <w:t>Also, remember to try and stay active!</w:t>
      </w:r>
    </w:p>
    <w:p w:rsidR="003B75B4" w:rsidRPr="003B75B4" w:rsidRDefault="003B75B4" w:rsidP="00BE6B8C">
      <w:pPr>
        <w:rPr>
          <w:rStyle w:val="normaltextrun"/>
          <w:rFonts w:cs="Arial"/>
        </w:rPr>
      </w:pPr>
      <w:r w:rsidRPr="00BE6B8C">
        <w:rPr>
          <w:rStyle w:val="normaltextrun"/>
          <w:rFonts w:cs="Arial"/>
        </w:rPr>
        <w:t>Please ask your grown-ups to keep sending</w:t>
      </w:r>
      <w:r>
        <w:rPr>
          <w:rStyle w:val="normaltextrun"/>
          <w:rFonts w:cs="Arial"/>
        </w:rPr>
        <w:t xml:space="preserve"> </w:t>
      </w:r>
      <w:r>
        <w:rPr>
          <w:rStyle w:val="normaltextrun"/>
          <w:rFonts w:cs="Arial"/>
        </w:rPr>
        <w:t xml:space="preserve">your </w:t>
      </w:r>
      <w:r w:rsidRPr="00BE6B8C">
        <w:rPr>
          <w:rStyle w:val="normaltextrun"/>
          <w:rFonts w:cs="Arial"/>
        </w:rPr>
        <w:t>photos</w:t>
      </w:r>
      <w:r>
        <w:rPr>
          <w:rStyle w:val="normaltextrun"/>
          <w:rFonts w:cs="Arial"/>
        </w:rPr>
        <w:t xml:space="preserve"> to </w:t>
      </w:r>
      <w:hyperlink r:id="rId7" w:history="1">
        <w:r w:rsidRPr="00F43B95">
          <w:rPr>
            <w:rStyle w:val="Hyperlink"/>
          </w:rPr>
          <w:t>y1photographs@fiveways.staffs.sch.uk</w:t>
        </w:r>
      </w:hyperlink>
      <w:r w:rsidRPr="00BE6B8C">
        <w:rPr>
          <w:rStyle w:val="normaltextrun"/>
          <w:rFonts w:cs="Arial"/>
        </w:rPr>
        <w:t xml:space="preserve"> of your fantastic work and </w:t>
      </w:r>
      <w:r>
        <w:rPr>
          <w:rStyle w:val="normaltextrun"/>
          <w:rFonts w:cs="Arial"/>
        </w:rPr>
        <w:t xml:space="preserve">of </w:t>
      </w:r>
      <w:r w:rsidRPr="00BE6B8C">
        <w:rPr>
          <w:rStyle w:val="normaltextrun"/>
          <w:rFonts w:cs="Arial"/>
        </w:rPr>
        <w:t xml:space="preserve">any other activities that we can celebrate. </w:t>
      </w:r>
      <w:r w:rsidR="00245FF8">
        <w:rPr>
          <w:rStyle w:val="normaltextrun"/>
          <w:rFonts w:cs="Arial"/>
        </w:rPr>
        <w:t>I am</w:t>
      </w:r>
      <w:r w:rsidRPr="00BE6B8C">
        <w:rPr>
          <w:rStyle w:val="normaltextrun"/>
          <w:rFonts w:cs="Arial"/>
        </w:rPr>
        <w:t xml:space="preserve"> enjoying seeing them and sharing them on the school website for your friends to see too. </w:t>
      </w:r>
      <w:r w:rsidRPr="00BE6B8C">
        <w:rPr>
          <w:rStyle w:val="eop"/>
          <w:rFonts w:cs="Arial"/>
        </w:rPr>
        <w:t xml:space="preserve">They really do make </w:t>
      </w:r>
      <w:r w:rsidR="00245FF8">
        <w:rPr>
          <w:rStyle w:val="eop"/>
          <w:rFonts w:cs="Arial"/>
        </w:rPr>
        <w:t>my</w:t>
      </w:r>
      <w:r w:rsidRPr="00BE6B8C">
        <w:rPr>
          <w:rStyle w:val="eop"/>
          <w:rFonts w:cs="Arial"/>
        </w:rPr>
        <w:t xml:space="preserve"> day!</w:t>
      </w:r>
      <w:r>
        <w:rPr>
          <w:rStyle w:val="eop"/>
          <w:rFonts w:cs="Arial"/>
        </w:rPr>
        <w:t xml:space="preserve"> </w:t>
      </w:r>
    </w:p>
    <w:p w:rsidR="00DD668B" w:rsidRPr="00DD668B" w:rsidRDefault="00DD668B" w:rsidP="00BE6B8C">
      <w:r>
        <w:t xml:space="preserve">I hope you enjoy choosing some activities to help you with your home learning this week. </w:t>
      </w:r>
    </w:p>
    <w:p w:rsidR="00BE6B8C" w:rsidRPr="00BE6B8C" w:rsidRDefault="00BE6B8C" w:rsidP="00BE6B8C">
      <w:pPr>
        <w:rPr>
          <w:rStyle w:val="eop"/>
          <w:rFonts w:cs="Arial"/>
        </w:rPr>
      </w:pPr>
      <w:r w:rsidRPr="00BE6B8C">
        <w:rPr>
          <w:rStyle w:val="eop"/>
          <w:rFonts w:cs="Arial"/>
        </w:rPr>
        <w:t>Stay Safe and Keep Smiling,</w:t>
      </w:r>
    </w:p>
    <w:p w:rsidR="00BE6B8C" w:rsidRDefault="00BE6B8C" w:rsidP="00BE6B8C">
      <w:pPr>
        <w:pStyle w:val="paragraph"/>
        <w:spacing w:before="0" w:beforeAutospacing="0" w:after="0" w:afterAutospacing="0"/>
        <w:textAlignment w:val="baseline"/>
        <w:rPr>
          <w:rStyle w:val="eop"/>
          <w:rFonts w:asciiTheme="minorHAnsi" w:hAnsiTheme="minorHAnsi" w:cs="Arial"/>
          <w:sz w:val="22"/>
          <w:szCs w:val="22"/>
        </w:rPr>
      </w:pPr>
      <w:r>
        <w:rPr>
          <w:rStyle w:val="eop"/>
          <w:rFonts w:asciiTheme="minorHAnsi" w:hAnsiTheme="minorHAnsi" w:cs="Arial"/>
          <w:sz w:val="22"/>
          <w:szCs w:val="22"/>
        </w:rPr>
        <w:t>Miss Cattell.</w:t>
      </w:r>
    </w:p>
    <w:p w:rsidR="00245FF8" w:rsidRPr="00BE6B8C" w:rsidRDefault="00245FF8" w:rsidP="00BE6B8C">
      <w:pPr>
        <w:pStyle w:val="paragraph"/>
        <w:spacing w:before="0" w:beforeAutospacing="0" w:after="0" w:afterAutospacing="0"/>
        <w:textAlignment w:val="baseline"/>
        <w:rPr>
          <w:rFonts w:asciiTheme="minorHAnsi" w:hAnsiTheme="minorHAnsi" w:cs="Arial"/>
          <w:sz w:val="22"/>
          <w:szCs w:val="22"/>
        </w:rPr>
      </w:pPr>
      <w:bookmarkStart w:id="0" w:name="_GoBack"/>
      <w:bookmarkEnd w:id="0"/>
    </w:p>
    <w:tbl>
      <w:tblPr>
        <w:tblStyle w:val="TableGrid"/>
        <w:tblW w:w="0" w:type="auto"/>
        <w:tblLook w:val="04A0" w:firstRow="1" w:lastRow="0" w:firstColumn="1" w:lastColumn="0" w:noHBand="0" w:noVBand="1"/>
      </w:tblPr>
      <w:tblGrid>
        <w:gridCol w:w="4276"/>
        <w:gridCol w:w="4966"/>
      </w:tblGrid>
      <w:tr w:rsidR="00245FF8" w:rsidTr="00615CFF">
        <w:tc>
          <w:tcPr>
            <w:tcW w:w="9016" w:type="dxa"/>
            <w:gridSpan w:val="2"/>
          </w:tcPr>
          <w:p w:rsidR="00245FF8" w:rsidRPr="00804583" w:rsidRDefault="00245FF8" w:rsidP="00615CFF">
            <w:pPr>
              <w:rPr>
                <w:b/>
              </w:rPr>
            </w:pPr>
            <w:r w:rsidRPr="00362FC9">
              <w:rPr>
                <w:b/>
              </w:rPr>
              <w:lastRenderedPageBreak/>
              <w:t>Week Commencing: Monday 11</w:t>
            </w:r>
            <w:r w:rsidRPr="00362FC9">
              <w:rPr>
                <w:b/>
                <w:vertAlign w:val="superscript"/>
              </w:rPr>
              <w:t>th</w:t>
            </w:r>
            <w:r w:rsidRPr="00362FC9">
              <w:rPr>
                <w:b/>
              </w:rPr>
              <w:t xml:space="preserve"> May 2020</w:t>
            </w:r>
            <w:r>
              <w:rPr>
                <w:b/>
              </w:rPr>
              <w:t>.</w:t>
            </w:r>
          </w:p>
        </w:tc>
      </w:tr>
      <w:tr w:rsidR="00245FF8" w:rsidRPr="00362FC9" w:rsidTr="00615CFF">
        <w:trPr>
          <w:trHeight w:val="324"/>
        </w:trPr>
        <w:tc>
          <w:tcPr>
            <w:tcW w:w="4424" w:type="dxa"/>
          </w:tcPr>
          <w:p w:rsidR="00245FF8" w:rsidRPr="005A1E61" w:rsidRDefault="00245FF8" w:rsidP="00615CFF">
            <w:pPr>
              <w:pStyle w:val="NoSpacing"/>
              <w:rPr>
                <w:b/>
              </w:rPr>
            </w:pPr>
            <w:r w:rsidRPr="005A1E61">
              <w:rPr>
                <w:b/>
              </w:rPr>
              <w:t>Weekly Spelling/Phonics  (pick one per day)</w:t>
            </w:r>
          </w:p>
        </w:tc>
        <w:tc>
          <w:tcPr>
            <w:tcW w:w="4592" w:type="dxa"/>
          </w:tcPr>
          <w:p w:rsidR="00245FF8" w:rsidRPr="005A1E61" w:rsidRDefault="00245FF8" w:rsidP="00615CFF">
            <w:pPr>
              <w:pStyle w:val="NoSpacing"/>
              <w:rPr>
                <w:b/>
              </w:rPr>
            </w:pPr>
            <w:r w:rsidRPr="005A1E61">
              <w:rPr>
                <w:b/>
              </w:rPr>
              <w:t>Weekly Reading  (pick one per day)</w:t>
            </w:r>
          </w:p>
        </w:tc>
      </w:tr>
      <w:tr w:rsidR="00245FF8" w:rsidTr="00615CFF">
        <w:tc>
          <w:tcPr>
            <w:tcW w:w="4424" w:type="dxa"/>
          </w:tcPr>
          <w:p w:rsidR="00245FF8" w:rsidRDefault="00245FF8" w:rsidP="00615CFF">
            <w:pPr>
              <w:pStyle w:val="ListParagraph"/>
              <w:numPr>
                <w:ilvl w:val="0"/>
                <w:numId w:val="1"/>
              </w:numPr>
            </w:pPr>
            <w:r>
              <w:t xml:space="preserve"> </w:t>
            </w:r>
            <w:proofErr w:type="spellStart"/>
            <w:r>
              <w:t>Nessy</w:t>
            </w:r>
            <w:proofErr w:type="spellEnd"/>
            <w:r>
              <w:t xml:space="preserve"> reading spelling challenge</w:t>
            </w:r>
          </w:p>
          <w:p w:rsidR="00245FF8" w:rsidRDefault="00245FF8" w:rsidP="00615CFF">
            <w:pPr>
              <w:pStyle w:val="ListParagraph"/>
              <w:numPr>
                <w:ilvl w:val="0"/>
                <w:numId w:val="1"/>
              </w:numPr>
            </w:pPr>
            <w:r>
              <w:t>Access Monster Phonics</w:t>
            </w:r>
          </w:p>
          <w:p w:rsidR="00245FF8" w:rsidRDefault="00245FF8" w:rsidP="00615CFF">
            <w:pPr>
              <w:pStyle w:val="ListParagraph"/>
              <w:numPr>
                <w:ilvl w:val="0"/>
                <w:numId w:val="1"/>
              </w:numPr>
            </w:pPr>
            <w:r>
              <w:t xml:space="preserve">Complete an activity from the phonics section of the website from the Phase you are working on. </w:t>
            </w:r>
          </w:p>
          <w:p w:rsidR="00245FF8" w:rsidRDefault="00245FF8" w:rsidP="00615CFF">
            <w:pPr>
              <w:pStyle w:val="ListParagraph"/>
              <w:numPr>
                <w:ilvl w:val="0"/>
                <w:numId w:val="1"/>
              </w:numPr>
            </w:pPr>
            <w:r>
              <w:t xml:space="preserve">Choose 5 of the Year One Common Exception Words to practise.  </w:t>
            </w:r>
          </w:p>
          <w:p w:rsidR="00245FF8" w:rsidRDefault="00245FF8" w:rsidP="00615CFF">
            <w:hyperlink r:id="rId8" w:history="1">
              <w:r>
                <w:rPr>
                  <w:rStyle w:val="Hyperlink"/>
                </w:rPr>
                <w:t>https://www.fiveways-primary-school.org.uk/admin/ckfinder/userfiles/files/T-L-5155-Year-1-Common-Exception-Words_ver_4.pdf</w:t>
              </w:r>
            </w:hyperlink>
            <w:r>
              <w:t xml:space="preserve"> </w:t>
            </w:r>
          </w:p>
          <w:p w:rsidR="00245FF8" w:rsidRDefault="00245FF8" w:rsidP="00615CFF">
            <w:r>
              <w:t xml:space="preserve">(Please see the </w:t>
            </w:r>
            <w:r w:rsidRPr="00235B79">
              <w:rPr>
                <w:b/>
              </w:rPr>
              <w:t>Home Learning: Phonics/Reading</w:t>
            </w:r>
            <w:r>
              <w:t xml:space="preserve"> section on the school website to support these activities.)</w:t>
            </w:r>
          </w:p>
          <w:p w:rsidR="00245FF8" w:rsidRDefault="00245FF8" w:rsidP="00615CFF"/>
          <w:p w:rsidR="00245FF8" w:rsidRPr="003F31D9" w:rsidRDefault="00245FF8" w:rsidP="00615CFF">
            <w:pPr>
              <w:pStyle w:val="NoSpacing"/>
              <w:rPr>
                <w:b/>
              </w:rPr>
            </w:pPr>
            <w:r w:rsidRPr="003F31D9">
              <w:rPr>
                <w:b/>
              </w:rPr>
              <w:t>Strategies you may wish to use to help you to learn your spellings:</w:t>
            </w:r>
          </w:p>
          <w:p w:rsidR="00245FF8" w:rsidRDefault="00245FF8" w:rsidP="00245FF8">
            <w:pPr>
              <w:pStyle w:val="NoSpacing"/>
              <w:numPr>
                <w:ilvl w:val="0"/>
                <w:numId w:val="3"/>
              </w:numPr>
            </w:pPr>
            <w:r>
              <w:t>Rainbow write</w:t>
            </w:r>
          </w:p>
          <w:p w:rsidR="00245FF8" w:rsidRDefault="00245FF8" w:rsidP="00245FF8">
            <w:pPr>
              <w:pStyle w:val="NoSpacing"/>
              <w:numPr>
                <w:ilvl w:val="0"/>
                <w:numId w:val="3"/>
              </w:numPr>
            </w:pPr>
            <w:r>
              <w:t>Look, say, cover, write, check</w:t>
            </w:r>
          </w:p>
          <w:p w:rsidR="00245FF8" w:rsidRDefault="00245FF8" w:rsidP="00245FF8">
            <w:pPr>
              <w:pStyle w:val="NoSpacing"/>
              <w:numPr>
                <w:ilvl w:val="0"/>
                <w:numId w:val="3"/>
              </w:numPr>
            </w:pPr>
            <w:r>
              <w:t>Quick write – write the word as many times as you can in 30 seconds</w:t>
            </w:r>
          </w:p>
          <w:p w:rsidR="00245FF8" w:rsidRDefault="00245FF8" w:rsidP="00245FF8">
            <w:pPr>
              <w:pStyle w:val="NoSpacing"/>
              <w:numPr>
                <w:ilvl w:val="0"/>
                <w:numId w:val="3"/>
              </w:numPr>
            </w:pPr>
            <w:r>
              <w:t xml:space="preserve">pyramid writing </w:t>
            </w:r>
          </w:p>
          <w:p w:rsidR="00245FF8" w:rsidRDefault="00245FF8" w:rsidP="00245FF8">
            <w:pPr>
              <w:pStyle w:val="NoSpacing"/>
              <w:numPr>
                <w:ilvl w:val="0"/>
                <w:numId w:val="3"/>
              </w:numPr>
            </w:pPr>
            <w:r>
              <w:t>Draw around your hand and see how many times you can write the word.</w:t>
            </w:r>
          </w:p>
          <w:p w:rsidR="00245FF8" w:rsidRDefault="00245FF8" w:rsidP="00615CFF">
            <w:pPr>
              <w:pStyle w:val="ListParagraph"/>
            </w:pPr>
          </w:p>
          <w:p w:rsidR="00245FF8" w:rsidRPr="003F31D9" w:rsidRDefault="00245FF8" w:rsidP="00615CFF">
            <w:pPr>
              <w:pStyle w:val="NoSpacing"/>
              <w:rPr>
                <w:b/>
              </w:rPr>
            </w:pPr>
            <w:r w:rsidRPr="003F31D9">
              <w:rPr>
                <w:b/>
              </w:rPr>
              <w:t>Extension challenges for confident spellers:</w:t>
            </w:r>
          </w:p>
          <w:p w:rsidR="00245FF8" w:rsidRDefault="00245FF8" w:rsidP="00245FF8">
            <w:pPr>
              <w:pStyle w:val="NoSpacing"/>
              <w:numPr>
                <w:ilvl w:val="0"/>
                <w:numId w:val="4"/>
              </w:numPr>
            </w:pPr>
            <w:r>
              <w:t>Write the word in a sentence – try to write a statement and a question.</w:t>
            </w:r>
          </w:p>
          <w:p w:rsidR="00245FF8" w:rsidRDefault="00245FF8" w:rsidP="00245FF8">
            <w:pPr>
              <w:pStyle w:val="NoSpacing"/>
              <w:numPr>
                <w:ilvl w:val="0"/>
                <w:numId w:val="4"/>
              </w:numPr>
            </w:pPr>
            <w:r>
              <w:t>Find other words that use the phoneme you are learning, or other words that use the same spelling rule – (</w:t>
            </w:r>
            <w:proofErr w:type="spellStart"/>
            <w:r>
              <w:t>ai</w:t>
            </w:r>
            <w:proofErr w:type="spellEnd"/>
            <w:r>
              <w:t>, ay, a-e)</w:t>
            </w:r>
          </w:p>
        </w:tc>
        <w:tc>
          <w:tcPr>
            <w:tcW w:w="4592" w:type="dxa"/>
          </w:tcPr>
          <w:p w:rsidR="00245FF8" w:rsidRDefault="00245FF8" w:rsidP="00615CFF">
            <w:pPr>
              <w:pStyle w:val="ListParagraph"/>
              <w:numPr>
                <w:ilvl w:val="0"/>
                <w:numId w:val="1"/>
              </w:numPr>
            </w:pPr>
            <w:r>
              <w:t xml:space="preserve"> Choose a Bug Club book to enjoy.</w:t>
            </w:r>
          </w:p>
          <w:p w:rsidR="00245FF8" w:rsidRDefault="00245FF8" w:rsidP="00615CFF">
            <w:pPr>
              <w:pStyle w:val="ListParagraph"/>
              <w:numPr>
                <w:ilvl w:val="0"/>
                <w:numId w:val="1"/>
              </w:numPr>
            </w:pPr>
            <w:r>
              <w:t xml:space="preserve"> Listen to  and watch the audible story ‘The Highway Rat’</w:t>
            </w:r>
          </w:p>
          <w:p w:rsidR="00245FF8" w:rsidRPr="00764FFC" w:rsidRDefault="00245FF8" w:rsidP="00615CFF">
            <w:hyperlink r:id="rId9" w:history="1">
              <w:r>
                <w:rPr>
                  <w:rStyle w:val="Hyperlink"/>
                </w:rPr>
                <w:t>https://www.bbc.co.uk/iplayer/episode/b09kkt1k/the-highway-rat</w:t>
              </w:r>
            </w:hyperlink>
            <w:r>
              <w:t xml:space="preserve">  </w:t>
            </w:r>
          </w:p>
          <w:p w:rsidR="00245FF8" w:rsidRDefault="00245FF8" w:rsidP="00615CFF">
            <w:pPr>
              <w:pStyle w:val="ListParagraph"/>
              <w:numPr>
                <w:ilvl w:val="0"/>
                <w:numId w:val="1"/>
              </w:numPr>
            </w:pPr>
            <w:r>
              <w:t xml:space="preserve">Choose a BBC Bitesize reading lesson </w:t>
            </w:r>
          </w:p>
          <w:p w:rsidR="00245FF8" w:rsidRDefault="00245FF8" w:rsidP="00615CFF">
            <w:pPr>
              <w:pStyle w:val="NoSpacing"/>
            </w:pPr>
            <w:hyperlink r:id="rId10" w:history="1">
              <w:r>
                <w:rPr>
                  <w:rStyle w:val="Hyperlink"/>
                </w:rPr>
                <w:t>https://www.bbc.co.uk/bitesize/articles/zmpm6v4</w:t>
              </w:r>
            </w:hyperlink>
          </w:p>
          <w:p w:rsidR="00245FF8" w:rsidRDefault="00245FF8" w:rsidP="00615CFF">
            <w:pPr>
              <w:pStyle w:val="NoSpacing"/>
              <w:numPr>
                <w:ilvl w:val="0"/>
                <w:numId w:val="1"/>
              </w:numPr>
            </w:pPr>
            <w:r>
              <w:t xml:space="preserve">Explore this week’s </w:t>
            </w:r>
            <w:proofErr w:type="spellStart"/>
            <w:r>
              <w:t>Pobble</w:t>
            </w:r>
            <w:proofErr w:type="spellEnd"/>
            <w:r>
              <w:t xml:space="preserve"> 365 activity</w:t>
            </w:r>
          </w:p>
          <w:p w:rsidR="00245FF8" w:rsidRPr="00804583" w:rsidRDefault="00245FF8" w:rsidP="00615CFF">
            <w:pPr>
              <w:pStyle w:val="NoSpacing"/>
              <w:rPr>
                <w:rStyle w:val="Hyperlink"/>
              </w:rPr>
            </w:pPr>
            <w:hyperlink r:id="rId11" w:history="1">
              <w:r>
                <w:rPr>
                  <w:rStyle w:val="Hyperlink"/>
                </w:rPr>
                <w:t>https://www.pobble365.com/thank-you</w:t>
              </w:r>
            </w:hyperlink>
          </w:p>
          <w:p w:rsidR="00245FF8" w:rsidRDefault="00245FF8" w:rsidP="00615CFF">
            <w:pPr>
              <w:pStyle w:val="NoSpacing"/>
              <w:numPr>
                <w:ilvl w:val="0"/>
                <w:numId w:val="1"/>
              </w:numPr>
            </w:pPr>
            <w:r>
              <w:t>Read a book of your choice and ask your grown up to ask you three questions about what you have read.</w:t>
            </w:r>
          </w:p>
          <w:p w:rsidR="00245FF8" w:rsidRDefault="00245FF8" w:rsidP="00615CFF">
            <w:pPr>
              <w:pStyle w:val="NoSpacing"/>
            </w:pPr>
            <w:r>
              <w:t xml:space="preserve">(Please see the </w:t>
            </w:r>
            <w:r w:rsidRPr="006B7A00">
              <w:rPr>
                <w:b/>
              </w:rPr>
              <w:t>Home Learning: Phonics/Reading</w:t>
            </w:r>
            <w:r>
              <w:t xml:space="preserve"> section on the school website to support these activities.)</w:t>
            </w:r>
          </w:p>
          <w:p w:rsidR="00245FF8" w:rsidRDefault="00245FF8" w:rsidP="00615CFF">
            <w:pPr>
              <w:pStyle w:val="NoSpacing"/>
            </w:pPr>
          </w:p>
          <w:p w:rsidR="00245FF8" w:rsidRPr="008924E6" w:rsidRDefault="00245FF8" w:rsidP="00615CFF">
            <w:pPr>
              <w:pStyle w:val="NoSpacing"/>
              <w:rPr>
                <w:b/>
              </w:rPr>
            </w:pPr>
            <w:r w:rsidRPr="008924E6">
              <w:rPr>
                <w:b/>
              </w:rPr>
              <w:t>Extension Challenges</w:t>
            </w:r>
            <w:r>
              <w:rPr>
                <w:b/>
              </w:rPr>
              <w:t xml:space="preserve"> for confident readers</w:t>
            </w:r>
            <w:r w:rsidRPr="008924E6">
              <w:rPr>
                <w:b/>
              </w:rPr>
              <w:t>:</w:t>
            </w:r>
          </w:p>
          <w:p w:rsidR="00245FF8" w:rsidRDefault="00245FF8" w:rsidP="00615CFF">
            <w:pPr>
              <w:pStyle w:val="NoSpacing"/>
              <w:numPr>
                <w:ilvl w:val="0"/>
                <w:numId w:val="1"/>
              </w:numPr>
            </w:pPr>
            <w:r>
              <w:t>Complete a book review about a book you have read</w:t>
            </w:r>
          </w:p>
          <w:p w:rsidR="00245FF8" w:rsidRDefault="00245FF8" w:rsidP="00615CFF">
            <w:pPr>
              <w:pStyle w:val="NoSpacing"/>
              <w:numPr>
                <w:ilvl w:val="0"/>
                <w:numId w:val="1"/>
              </w:numPr>
            </w:pPr>
            <w:r>
              <w:t>Choose a comprehension activity</w:t>
            </w:r>
          </w:p>
          <w:p w:rsidR="00245FF8" w:rsidRDefault="00245FF8" w:rsidP="00615CFF">
            <w:pPr>
              <w:pStyle w:val="NoSpacing"/>
              <w:numPr>
                <w:ilvl w:val="0"/>
                <w:numId w:val="1"/>
              </w:numPr>
            </w:pPr>
            <w:r>
              <w:t>Choose an inference activity.</w:t>
            </w:r>
          </w:p>
          <w:p w:rsidR="00245FF8" w:rsidRDefault="00245FF8" w:rsidP="00615CFF">
            <w:pPr>
              <w:pStyle w:val="NoSpacing"/>
            </w:pPr>
            <w:r>
              <w:t xml:space="preserve">(Please see the </w:t>
            </w:r>
            <w:r w:rsidRPr="006B7A00">
              <w:rPr>
                <w:b/>
              </w:rPr>
              <w:t>Home Learning: Phonics/Reading</w:t>
            </w:r>
            <w:r>
              <w:t xml:space="preserve"> section on the school website.)</w:t>
            </w:r>
          </w:p>
          <w:p w:rsidR="00245FF8" w:rsidRDefault="00245FF8" w:rsidP="00615CFF"/>
        </w:tc>
      </w:tr>
      <w:tr w:rsidR="00245FF8" w:rsidRPr="00362FC9" w:rsidTr="00615CFF">
        <w:tc>
          <w:tcPr>
            <w:tcW w:w="4424" w:type="dxa"/>
          </w:tcPr>
          <w:p w:rsidR="00245FF8" w:rsidRPr="005A1E61" w:rsidRDefault="00245FF8" w:rsidP="00615CFF">
            <w:pPr>
              <w:pStyle w:val="NoSpacing"/>
              <w:rPr>
                <w:b/>
              </w:rPr>
            </w:pPr>
            <w:r w:rsidRPr="005A1E61">
              <w:rPr>
                <w:b/>
              </w:rPr>
              <w:t>Weekly Writing (pick one per day)</w:t>
            </w:r>
          </w:p>
        </w:tc>
        <w:tc>
          <w:tcPr>
            <w:tcW w:w="4592" w:type="dxa"/>
          </w:tcPr>
          <w:p w:rsidR="00245FF8" w:rsidRPr="005A1E61" w:rsidRDefault="00245FF8" w:rsidP="00615CFF">
            <w:pPr>
              <w:pStyle w:val="NoSpacing"/>
              <w:rPr>
                <w:b/>
              </w:rPr>
            </w:pPr>
            <w:r w:rsidRPr="005A1E61">
              <w:rPr>
                <w:b/>
              </w:rPr>
              <w:t>Weekly Mathematics  (pick one per day)</w:t>
            </w:r>
          </w:p>
        </w:tc>
      </w:tr>
      <w:tr w:rsidR="00245FF8" w:rsidTr="00615CFF">
        <w:tc>
          <w:tcPr>
            <w:tcW w:w="4424" w:type="dxa"/>
          </w:tcPr>
          <w:p w:rsidR="00245FF8" w:rsidRDefault="00245FF8" w:rsidP="00615CFF">
            <w:pPr>
              <w:pStyle w:val="ListParagraph"/>
              <w:numPr>
                <w:ilvl w:val="0"/>
                <w:numId w:val="1"/>
              </w:numPr>
            </w:pPr>
            <w:r>
              <w:t xml:space="preserve">Daily tasks for ‘The Highway Rat’ </w:t>
            </w:r>
          </w:p>
          <w:p w:rsidR="00245FF8" w:rsidRDefault="00245FF8" w:rsidP="00245FF8">
            <w:pPr>
              <w:pStyle w:val="ListParagraph"/>
              <w:numPr>
                <w:ilvl w:val="0"/>
                <w:numId w:val="2"/>
              </w:numPr>
            </w:pPr>
            <w:r>
              <w:t xml:space="preserve">Practise your handwriting and make sure you can form every letter (lower case and capital letter) and every number correctly </w:t>
            </w:r>
          </w:p>
          <w:p w:rsidR="00245FF8" w:rsidRDefault="00245FF8" w:rsidP="00615CFF">
            <w:pPr>
              <w:pStyle w:val="ListParagraph"/>
              <w:numPr>
                <w:ilvl w:val="0"/>
                <w:numId w:val="1"/>
              </w:numPr>
            </w:pPr>
            <w:r>
              <w:t>Access Oak National Academy: read Katie in London (Fiction Writing section) and complete the capital letters and proper nouns task</w:t>
            </w:r>
          </w:p>
          <w:p w:rsidR="00245FF8" w:rsidRPr="00B641AF" w:rsidRDefault="00245FF8" w:rsidP="00615CFF">
            <w:hyperlink r:id="rId12" w:anchor="subjects" w:history="1">
              <w:r>
                <w:rPr>
                  <w:rStyle w:val="Hyperlink"/>
                </w:rPr>
                <w:t>https://www.thenational.academy/online-classroom/year-1/english#subjects</w:t>
              </w:r>
            </w:hyperlink>
          </w:p>
          <w:p w:rsidR="00245FF8" w:rsidRDefault="00245FF8" w:rsidP="00615CFF">
            <w:pPr>
              <w:pStyle w:val="ListParagraph"/>
              <w:numPr>
                <w:ilvl w:val="0"/>
                <w:numId w:val="1"/>
              </w:numPr>
            </w:pPr>
            <w:r>
              <w:t xml:space="preserve">Learn to read and spell some more of the Year 1 common exception words. </w:t>
            </w:r>
          </w:p>
          <w:p w:rsidR="00245FF8" w:rsidRDefault="00245FF8" w:rsidP="00615CFF">
            <w:hyperlink r:id="rId13" w:history="1">
              <w:r>
                <w:rPr>
                  <w:rStyle w:val="Hyperlink"/>
                </w:rPr>
                <w:t>https://www.fiveways-primary-</w:t>
              </w:r>
              <w:r>
                <w:rPr>
                  <w:rStyle w:val="Hyperlink"/>
                </w:rPr>
                <w:lastRenderedPageBreak/>
                <w:t>school.org.uk/admin/ckfinder/userfiles/files/T-L-5155-Year-1-Common-Exception-Words_ver_4.pdf</w:t>
              </w:r>
            </w:hyperlink>
            <w:r>
              <w:t xml:space="preserve"> </w:t>
            </w:r>
          </w:p>
          <w:p w:rsidR="00245FF8" w:rsidRDefault="00245FF8" w:rsidP="00245FF8">
            <w:pPr>
              <w:pStyle w:val="ListParagraph"/>
              <w:numPr>
                <w:ilvl w:val="0"/>
                <w:numId w:val="2"/>
              </w:numPr>
            </w:pPr>
            <w:r>
              <w:t xml:space="preserve">Write between one and five sentences every day, e.g. write about what you have done that day, write a letter to a friend or maybe write a blurb for a book you have read. </w:t>
            </w:r>
          </w:p>
          <w:p w:rsidR="00245FF8" w:rsidRPr="000C089C" w:rsidRDefault="00245FF8" w:rsidP="00615CFF">
            <w:pPr>
              <w:pStyle w:val="NoSpacing"/>
            </w:pPr>
            <w:r w:rsidRPr="000C089C">
              <w:t xml:space="preserve">(Please see </w:t>
            </w:r>
            <w:r>
              <w:t xml:space="preserve">the </w:t>
            </w:r>
            <w:r w:rsidRPr="007A3A66">
              <w:rPr>
                <w:b/>
              </w:rPr>
              <w:t>Home Learning: English</w:t>
            </w:r>
            <w:r>
              <w:t xml:space="preserve"> tasks section of the school website to support these activities.)</w:t>
            </w:r>
          </w:p>
          <w:p w:rsidR="00245FF8" w:rsidRDefault="00245FF8" w:rsidP="00615CFF">
            <w:pPr>
              <w:pStyle w:val="NoSpacing"/>
              <w:rPr>
                <w:b/>
              </w:rPr>
            </w:pPr>
          </w:p>
          <w:p w:rsidR="00245FF8" w:rsidRPr="000F5D13" w:rsidRDefault="00245FF8" w:rsidP="00615CFF">
            <w:pPr>
              <w:pStyle w:val="NoSpacing"/>
              <w:rPr>
                <w:b/>
              </w:rPr>
            </w:pPr>
            <w:r w:rsidRPr="000F5D13">
              <w:rPr>
                <w:b/>
              </w:rPr>
              <w:t>Challenge:</w:t>
            </w:r>
          </w:p>
          <w:p w:rsidR="00245FF8" w:rsidRDefault="00245FF8" w:rsidP="00615CFF">
            <w:pPr>
              <w:pStyle w:val="NoSpacing"/>
              <w:numPr>
                <w:ilvl w:val="0"/>
                <w:numId w:val="1"/>
              </w:numPr>
            </w:pPr>
            <w:r>
              <w:t>Try to learn between 5 and 10 new words each week.</w:t>
            </w:r>
          </w:p>
        </w:tc>
        <w:tc>
          <w:tcPr>
            <w:tcW w:w="4592" w:type="dxa"/>
          </w:tcPr>
          <w:p w:rsidR="00245FF8" w:rsidRDefault="00245FF8" w:rsidP="00615CFF">
            <w:pPr>
              <w:pStyle w:val="ListParagraph"/>
              <w:numPr>
                <w:ilvl w:val="0"/>
                <w:numId w:val="1"/>
              </w:numPr>
            </w:pPr>
            <w:r>
              <w:lastRenderedPageBreak/>
              <w:t xml:space="preserve">Choose your next </w:t>
            </w:r>
            <w:proofErr w:type="spellStart"/>
            <w:r>
              <w:t>MyMaths</w:t>
            </w:r>
            <w:proofErr w:type="spellEnd"/>
            <w:r>
              <w:t xml:space="preserve"> challenge</w:t>
            </w:r>
          </w:p>
          <w:p w:rsidR="00245FF8" w:rsidRDefault="00245FF8" w:rsidP="00615CFF">
            <w:pPr>
              <w:pStyle w:val="ListParagraph"/>
              <w:numPr>
                <w:ilvl w:val="0"/>
                <w:numId w:val="1"/>
              </w:numPr>
            </w:pPr>
            <w:r>
              <w:t xml:space="preserve">Complete today’s White Rose maths lesson </w:t>
            </w:r>
          </w:p>
          <w:p w:rsidR="00245FF8" w:rsidRDefault="00245FF8" w:rsidP="00615CFF">
            <w:pPr>
              <w:pStyle w:val="ListParagraph"/>
              <w:numPr>
                <w:ilvl w:val="0"/>
                <w:numId w:val="1"/>
              </w:numPr>
            </w:pPr>
            <w:r>
              <w:t>BBC Bitesize maths lesson: How to add numbers together</w:t>
            </w:r>
          </w:p>
          <w:p w:rsidR="00245FF8" w:rsidRDefault="00245FF8" w:rsidP="00615CFF">
            <w:hyperlink r:id="rId14" w:history="1">
              <w:r>
                <w:rPr>
                  <w:rStyle w:val="Hyperlink"/>
                </w:rPr>
                <w:t>https://www.bbc.co.uk/bitesize/articles/zvk7mfr</w:t>
              </w:r>
            </w:hyperlink>
          </w:p>
          <w:p w:rsidR="00245FF8" w:rsidRDefault="00245FF8" w:rsidP="00615CFF">
            <w:pPr>
              <w:pStyle w:val="ListParagraph"/>
              <w:numPr>
                <w:ilvl w:val="0"/>
                <w:numId w:val="1"/>
              </w:numPr>
            </w:pPr>
            <w:r>
              <w:t xml:space="preserve">Oak National Academy maths challenge : Length and mass </w:t>
            </w:r>
          </w:p>
          <w:p w:rsidR="00245FF8" w:rsidRDefault="00245FF8" w:rsidP="00615CFF">
            <w:hyperlink r:id="rId15" w:anchor="subjects" w:history="1">
              <w:r>
                <w:rPr>
                  <w:rStyle w:val="Hyperlink"/>
                </w:rPr>
                <w:t>https://www.thenational.academy/online-classroom/year-1/maths#subjects</w:t>
              </w:r>
            </w:hyperlink>
          </w:p>
          <w:p w:rsidR="00245FF8" w:rsidRDefault="00245FF8" w:rsidP="00615CFF">
            <w:pPr>
              <w:pStyle w:val="ListParagraph"/>
              <w:numPr>
                <w:ilvl w:val="0"/>
                <w:numId w:val="1"/>
              </w:numPr>
            </w:pPr>
            <w:r>
              <w:t xml:space="preserve">Choose an activity from </w:t>
            </w:r>
            <w:proofErr w:type="spellStart"/>
            <w:r>
              <w:t>Topmarks</w:t>
            </w:r>
            <w:proofErr w:type="spellEnd"/>
            <w:r>
              <w:t>.</w:t>
            </w:r>
          </w:p>
          <w:p w:rsidR="00245FF8" w:rsidRDefault="00245FF8" w:rsidP="00615CFF">
            <w:hyperlink r:id="rId16" w:history="1">
              <w:r w:rsidRPr="005C12E4">
                <w:rPr>
                  <w:rStyle w:val="Hyperlink"/>
                </w:rPr>
                <w:t>https://www.topmarks.co.uk/maths-games/5-7years/counting</w:t>
              </w:r>
            </w:hyperlink>
            <w:r>
              <w:t xml:space="preserve"> </w:t>
            </w:r>
          </w:p>
          <w:p w:rsidR="00245FF8" w:rsidRDefault="00245FF8" w:rsidP="00615CFF">
            <w:r>
              <w:t xml:space="preserve">(Please see the </w:t>
            </w:r>
            <w:r w:rsidRPr="002769C2">
              <w:rPr>
                <w:b/>
              </w:rPr>
              <w:t>Home Learning: Maths</w:t>
            </w:r>
            <w:r>
              <w:t xml:space="preserve"> section of the school website to support these activities and for any additional maths challenges.)</w:t>
            </w:r>
          </w:p>
          <w:p w:rsidR="00245FF8" w:rsidRPr="00FF312A" w:rsidRDefault="00245FF8" w:rsidP="00615CFF">
            <w:pPr>
              <w:pStyle w:val="NoSpacing"/>
              <w:rPr>
                <w:b/>
              </w:rPr>
            </w:pPr>
            <w:r w:rsidRPr="00FF312A">
              <w:rPr>
                <w:b/>
              </w:rPr>
              <w:lastRenderedPageBreak/>
              <w:t xml:space="preserve">Challenge: </w:t>
            </w:r>
          </w:p>
          <w:p w:rsidR="00245FF8" w:rsidRDefault="00245FF8" w:rsidP="00615CFF">
            <w:pPr>
              <w:pStyle w:val="NoSpacing"/>
            </w:pPr>
            <w:r>
              <w:t xml:space="preserve">Maths in everyday life: </w:t>
            </w:r>
          </w:p>
          <w:p w:rsidR="00245FF8" w:rsidRDefault="00245FF8" w:rsidP="00615CFF">
            <w:pPr>
              <w:pStyle w:val="NoSpacing"/>
              <w:numPr>
                <w:ilvl w:val="0"/>
                <w:numId w:val="1"/>
              </w:numPr>
            </w:pPr>
            <w:r>
              <w:t>What shapes can you find around your home?</w:t>
            </w:r>
          </w:p>
          <w:p w:rsidR="00245FF8" w:rsidRDefault="00245FF8" w:rsidP="00615CFF">
            <w:pPr>
              <w:pStyle w:val="NoSpacing"/>
              <w:numPr>
                <w:ilvl w:val="0"/>
                <w:numId w:val="1"/>
              </w:numPr>
            </w:pPr>
            <w:r>
              <w:t>Can you make or spot any patterns?</w:t>
            </w:r>
          </w:p>
          <w:p w:rsidR="00245FF8" w:rsidRDefault="00245FF8" w:rsidP="00615CFF">
            <w:pPr>
              <w:pStyle w:val="NoSpacing"/>
              <w:ind w:left="720"/>
            </w:pPr>
            <w:r>
              <w:t>Select some of your toys to make a repeating pattern.</w:t>
            </w:r>
          </w:p>
          <w:p w:rsidR="00245FF8" w:rsidRDefault="00245FF8" w:rsidP="00615CFF">
            <w:pPr>
              <w:pStyle w:val="NoSpacing"/>
              <w:numPr>
                <w:ilvl w:val="0"/>
                <w:numId w:val="1"/>
              </w:numPr>
            </w:pPr>
            <w:r>
              <w:t xml:space="preserve">Explore telling the time to the hour. </w:t>
            </w:r>
          </w:p>
        </w:tc>
      </w:tr>
      <w:tr w:rsidR="00245FF8" w:rsidTr="00615CFF">
        <w:trPr>
          <w:trHeight w:val="547"/>
        </w:trPr>
        <w:tc>
          <w:tcPr>
            <w:tcW w:w="9016" w:type="dxa"/>
            <w:gridSpan w:val="2"/>
          </w:tcPr>
          <w:p w:rsidR="00245FF8" w:rsidRDefault="00245FF8" w:rsidP="00615CFF">
            <w:pPr>
              <w:pStyle w:val="NoSpacing"/>
            </w:pPr>
            <w:r w:rsidRPr="00362FC9">
              <w:rPr>
                <w:b/>
                <w:u w:val="single"/>
              </w:rPr>
              <w:lastRenderedPageBreak/>
              <w:t>Weekly Project</w:t>
            </w:r>
            <w:r>
              <w:rPr>
                <w:b/>
                <w:u w:val="single"/>
              </w:rPr>
              <w:t xml:space="preserve">:  </w:t>
            </w:r>
            <w:r>
              <w:t xml:space="preserve">Research Project on the Victorians. </w:t>
            </w:r>
            <w:r>
              <w:rPr>
                <w:noProof/>
                <w:lang w:eastAsia="en-GB"/>
              </w:rPr>
              <w:t xml:space="preserve">          </w:t>
            </w:r>
          </w:p>
          <w:p w:rsidR="00245FF8" w:rsidRDefault="00245FF8" w:rsidP="00615CFF">
            <w:pPr>
              <w:pStyle w:val="NoSpacing"/>
              <w:jc w:val="center"/>
            </w:pPr>
            <w:r>
              <w:rPr>
                <w:noProof/>
                <w:lang w:eastAsia="en-GB"/>
              </w:rPr>
              <w:drawing>
                <wp:inline distT="0" distB="0" distL="0" distR="0" wp14:anchorId="6C774CF0" wp14:editId="37CF7C17">
                  <wp:extent cx="648273" cy="409575"/>
                  <wp:effectExtent l="0" t="0" r="0" b="0"/>
                  <wp:docPr id="2" name="Picture 2" descr="Victorian Schools &amp; School Children Facts &amp;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Schools &amp; School Children Facts &amp; Infor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2273" cy="412102"/>
                          </a:xfrm>
                          <a:prstGeom prst="rect">
                            <a:avLst/>
                          </a:prstGeom>
                          <a:noFill/>
                          <a:ln>
                            <a:noFill/>
                          </a:ln>
                        </pic:spPr>
                      </pic:pic>
                    </a:graphicData>
                  </a:graphic>
                </wp:inline>
              </w:drawing>
            </w:r>
          </w:p>
          <w:p w:rsidR="00245FF8" w:rsidRDefault="00245FF8" w:rsidP="00615CFF">
            <w:pPr>
              <w:pStyle w:val="NoSpacing"/>
            </w:pPr>
            <w:r>
              <w:t>You could choose to do one of the following ideas:</w:t>
            </w:r>
          </w:p>
          <w:p w:rsidR="00245FF8" w:rsidRDefault="00245FF8" w:rsidP="00615CFF">
            <w:pPr>
              <w:pStyle w:val="NoSpacing"/>
              <w:numPr>
                <w:ilvl w:val="0"/>
                <w:numId w:val="1"/>
              </w:numPr>
            </w:pPr>
            <w:r>
              <w:t>Design an information poster to educate the rest of your family about Victorians</w:t>
            </w:r>
          </w:p>
          <w:p w:rsidR="00245FF8" w:rsidRDefault="00245FF8" w:rsidP="00615CFF">
            <w:pPr>
              <w:pStyle w:val="NoSpacing"/>
              <w:numPr>
                <w:ilvl w:val="0"/>
                <w:numId w:val="1"/>
              </w:numPr>
            </w:pPr>
            <w:r>
              <w:t>Draw a picture of what a Victorian school looked like</w:t>
            </w:r>
          </w:p>
          <w:p w:rsidR="00245FF8" w:rsidRDefault="00245FF8" w:rsidP="00615CFF">
            <w:pPr>
              <w:pStyle w:val="NoSpacing"/>
              <w:numPr>
                <w:ilvl w:val="0"/>
                <w:numId w:val="1"/>
              </w:numPr>
            </w:pPr>
            <w:r>
              <w:t xml:space="preserve">Write a fact file about the similarities of households in the Victorian times and today. </w:t>
            </w:r>
          </w:p>
          <w:p w:rsidR="00245FF8" w:rsidRDefault="00245FF8" w:rsidP="00615CFF">
            <w:pPr>
              <w:pStyle w:val="NoSpacing"/>
            </w:pPr>
            <w:r>
              <w:t>Please see the following website links to help you:</w:t>
            </w:r>
          </w:p>
          <w:p w:rsidR="00245FF8" w:rsidRDefault="00245FF8" w:rsidP="00615CFF">
            <w:pPr>
              <w:pStyle w:val="NoSpacing"/>
            </w:pPr>
            <w:hyperlink r:id="rId18" w:history="1">
              <w:r>
                <w:rPr>
                  <w:rStyle w:val="Hyperlink"/>
                </w:rPr>
                <w:t>https://www.natgeokids.com/uk/discover/history/general-history/victorian-facts/</w:t>
              </w:r>
            </w:hyperlink>
          </w:p>
          <w:p w:rsidR="00245FF8" w:rsidRDefault="00245FF8" w:rsidP="00615CFF">
            <w:pPr>
              <w:pStyle w:val="NoSpacing"/>
            </w:pPr>
            <w:hyperlink r:id="rId19" w:history="1">
              <w:r>
                <w:rPr>
                  <w:rStyle w:val="Hyperlink"/>
                </w:rPr>
                <w:t>https://www.bbc.co.uk/bitesize/topics/zkrkscw/articles/zfdkhbk</w:t>
              </w:r>
            </w:hyperlink>
          </w:p>
          <w:p w:rsidR="00245FF8" w:rsidRDefault="00245FF8" w:rsidP="00615CFF">
            <w:pPr>
              <w:pStyle w:val="NoSpacing"/>
            </w:pPr>
            <w:hyperlink r:id="rId20" w:history="1">
              <w:r>
                <w:rPr>
                  <w:rStyle w:val="Hyperlink"/>
                </w:rPr>
                <w:t>https://victorianchildren.org/victorian-schools/</w:t>
              </w:r>
            </w:hyperlink>
          </w:p>
          <w:p w:rsidR="00245FF8" w:rsidRDefault="00245FF8" w:rsidP="00615CFF">
            <w:pPr>
              <w:pStyle w:val="NoSpacing"/>
            </w:pPr>
            <w:hyperlink r:id="rId21" w:history="1">
              <w:r>
                <w:rPr>
                  <w:rStyle w:val="Hyperlink"/>
                </w:rPr>
                <w:t>http://www.primaryhomeworkhelp.co.uk/victorians/children/index.htm</w:t>
              </w:r>
            </w:hyperlink>
          </w:p>
          <w:p w:rsidR="00245FF8" w:rsidRDefault="00245FF8" w:rsidP="00615CFF">
            <w:pPr>
              <w:pStyle w:val="NoSpacing"/>
            </w:pPr>
            <w:hyperlink r:id="rId22" w:history="1">
              <w:r>
                <w:rPr>
                  <w:rStyle w:val="Hyperlink"/>
                </w:rPr>
                <w:t>http://www.primaryhomeworkhelp.co.uk/houses/victorian/inside.htm</w:t>
              </w:r>
            </w:hyperlink>
          </w:p>
        </w:tc>
      </w:tr>
    </w:tbl>
    <w:p w:rsidR="00245FF8" w:rsidRDefault="00245FF8" w:rsidP="00245FF8">
      <w:pPr>
        <w:pStyle w:val="NoSpacing"/>
      </w:pPr>
    </w:p>
    <w:p w:rsidR="00245FF8" w:rsidRDefault="00245FF8" w:rsidP="00245FF8">
      <w:pPr>
        <w:pStyle w:val="NoSpacing"/>
      </w:pPr>
      <w:r>
        <w:t xml:space="preserve">We are pleased that there are lots of resources to choose from on our website but appreciate the quantity may feel a little overwhelming.  You may wish to give your child exposure to the main ongoing providers (Oak Academy, BBC Bitesize, Classroom Secrets, White Rose), perhaps using one resource each day for one week, and see which one your child is most engaged by and which one meets your needs as a family (being online, or giving access to </w:t>
      </w:r>
      <w:proofErr w:type="spellStart"/>
      <w:r>
        <w:t>printables</w:t>
      </w:r>
      <w:proofErr w:type="spellEnd"/>
      <w:r>
        <w:t xml:space="preserve">).  Please feel reassured that these resources are all of a high quality and are produced by educational specialists including teachers.   </w:t>
      </w:r>
    </w:p>
    <w:p w:rsidR="00245FF8" w:rsidRDefault="00245FF8" w:rsidP="00245FF8">
      <w:pPr>
        <w:pStyle w:val="NoSpacing"/>
      </w:pPr>
    </w:p>
    <w:p w:rsidR="00245FF8" w:rsidRDefault="00245FF8" w:rsidP="00245FF8">
      <w:pPr>
        <w:pStyle w:val="NoSpacing"/>
      </w:pPr>
      <w:r>
        <w:t>For very busy families who would prefer an even simpler option:</w:t>
      </w:r>
    </w:p>
    <w:p w:rsidR="00245FF8" w:rsidRDefault="00245FF8" w:rsidP="00245FF8">
      <w:pPr>
        <w:pStyle w:val="NoSpacing"/>
      </w:pPr>
    </w:p>
    <w:tbl>
      <w:tblPr>
        <w:tblStyle w:val="TableGrid"/>
        <w:tblW w:w="0" w:type="auto"/>
        <w:tblLook w:val="04A0" w:firstRow="1" w:lastRow="0" w:firstColumn="1" w:lastColumn="0" w:noHBand="0" w:noVBand="1"/>
      </w:tblPr>
      <w:tblGrid>
        <w:gridCol w:w="9242"/>
      </w:tblGrid>
      <w:tr w:rsidR="00245FF8" w:rsidTr="00615CFF">
        <w:trPr>
          <w:trHeight w:val="547"/>
        </w:trPr>
        <w:tc>
          <w:tcPr>
            <w:tcW w:w="9242" w:type="dxa"/>
          </w:tcPr>
          <w:p w:rsidR="00245FF8" w:rsidRDefault="00245FF8" w:rsidP="00615CFF">
            <w:pPr>
              <w:pStyle w:val="NoSpacing"/>
            </w:pPr>
            <w:r>
              <w:t>Daily Learning:</w:t>
            </w:r>
          </w:p>
          <w:p w:rsidR="00245FF8" w:rsidRDefault="00245FF8" w:rsidP="00245FF8">
            <w:pPr>
              <w:pStyle w:val="NoSpacing"/>
              <w:numPr>
                <w:ilvl w:val="0"/>
                <w:numId w:val="5"/>
              </w:numPr>
            </w:pPr>
            <w:proofErr w:type="spellStart"/>
            <w:r>
              <w:t>Nessy</w:t>
            </w:r>
            <w:proofErr w:type="spellEnd"/>
            <w:r>
              <w:t xml:space="preserve"> – 15 to 20 minutes</w:t>
            </w:r>
          </w:p>
          <w:p w:rsidR="00245FF8" w:rsidRDefault="00245FF8" w:rsidP="00245FF8">
            <w:pPr>
              <w:pStyle w:val="NoSpacing"/>
              <w:numPr>
                <w:ilvl w:val="0"/>
                <w:numId w:val="5"/>
              </w:numPr>
            </w:pPr>
            <w:r>
              <w:t>Bug Club or Oxford Owl’s e-library – 15 to 30 minutes including discussion, don’t use ‘Read to me’</w:t>
            </w:r>
          </w:p>
          <w:p w:rsidR="00245FF8" w:rsidRDefault="00245FF8" w:rsidP="00245FF8">
            <w:pPr>
              <w:pStyle w:val="NoSpacing"/>
              <w:numPr>
                <w:ilvl w:val="0"/>
                <w:numId w:val="5"/>
              </w:numPr>
            </w:pPr>
            <w:r>
              <w:t>White Rose daily maths task or My Maths – 20 to 40 minutes</w:t>
            </w:r>
          </w:p>
          <w:p w:rsidR="00245FF8" w:rsidRDefault="00245FF8" w:rsidP="00245FF8">
            <w:pPr>
              <w:pStyle w:val="NoSpacing"/>
              <w:numPr>
                <w:ilvl w:val="0"/>
                <w:numId w:val="5"/>
              </w:numPr>
            </w:pPr>
            <w:r>
              <w:t>Writing challenge – 10 to 30 minutes</w:t>
            </w:r>
          </w:p>
          <w:p w:rsidR="00245FF8" w:rsidRDefault="00245FF8" w:rsidP="00245FF8">
            <w:pPr>
              <w:pStyle w:val="NoSpacing"/>
              <w:numPr>
                <w:ilvl w:val="0"/>
                <w:numId w:val="5"/>
              </w:numPr>
            </w:pPr>
            <w:r>
              <w:t>Active challenge such as PE skills</w:t>
            </w:r>
          </w:p>
        </w:tc>
      </w:tr>
    </w:tbl>
    <w:p w:rsidR="00245FF8" w:rsidRPr="008D3808" w:rsidRDefault="00245FF8" w:rsidP="00245FF8">
      <w:pPr>
        <w:rPr>
          <w:rFonts w:ascii="Arial" w:hAnsi="Arial" w:cs="Arial"/>
        </w:rPr>
      </w:pPr>
    </w:p>
    <w:p w:rsidR="001B756E" w:rsidRDefault="001B756E"/>
    <w:sectPr w:rsidR="001B7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88B"/>
    <w:multiLevelType w:val="hybridMultilevel"/>
    <w:tmpl w:val="28E2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4D10"/>
    <w:multiLevelType w:val="hybridMultilevel"/>
    <w:tmpl w:val="BEC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21B1A"/>
    <w:multiLevelType w:val="hybridMultilevel"/>
    <w:tmpl w:val="DD7C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173F15"/>
    <w:multiLevelType w:val="hybridMultilevel"/>
    <w:tmpl w:val="1236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F849F8"/>
    <w:multiLevelType w:val="hybridMultilevel"/>
    <w:tmpl w:val="C82C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8C"/>
    <w:rsid w:val="00122829"/>
    <w:rsid w:val="001B756E"/>
    <w:rsid w:val="00245FF8"/>
    <w:rsid w:val="003B75B4"/>
    <w:rsid w:val="00BE6B8C"/>
    <w:rsid w:val="00D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E6B8C"/>
  </w:style>
  <w:style w:type="paragraph" w:styleId="BalloonText">
    <w:name w:val="Balloon Text"/>
    <w:basedOn w:val="Normal"/>
    <w:link w:val="BalloonTextChar"/>
    <w:uiPriority w:val="99"/>
    <w:semiHidden/>
    <w:unhideWhenUsed/>
    <w:rsid w:val="00BE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8C"/>
    <w:rPr>
      <w:rFonts w:ascii="Tahoma" w:hAnsi="Tahoma" w:cs="Tahoma"/>
      <w:sz w:val="16"/>
      <w:szCs w:val="16"/>
    </w:rPr>
  </w:style>
  <w:style w:type="paragraph" w:customStyle="1" w:styleId="paragraph">
    <w:name w:val="paragraph"/>
    <w:basedOn w:val="Normal"/>
    <w:rsid w:val="00BE6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E6B8C"/>
  </w:style>
  <w:style w:type="character" w:styleId="Hyperlink">
    <w:name w:val="Hyperlink"/>
    <w:basedOn w:val="DefaultParagraphFont"/>
    <w:uiPriority w:val="99"/>
    <w:unhideWhenUsed/>
    <w:rsid w:val="00122829"/>
    <w:rPr>
      <w:color w:val="0000FF" w:themeColor="hyperlink"/>
      <w:u w:val="single"/>
    </w:rPr>
  </w:style>
  <w:style w:type="table" w:styleId="TableGrid">
    <w:name w:val="Table Grid"/>
    <w:basedOn w:val="TableNormal"/>
    <w:uiPriority w:val="59"/>
    <w:rsid w:val="0024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FF8"/>
    <w:pPr>
      <w:ind w:left="720"/>
      <w:contextualSpacing/>
    </w:pPr>
  </w:style>
  <w:style w:type="paragraph" w:styleId="NoSpacing">
    <w:name w:val="No Spacing"/>
    <w:uiPriority w:val="1"/>
    <w:qFormat/>
    <w:rsid w:val="00245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E6B8C"/>
  </w:style>
  <w:style w:type="paragraph" w:styleId="BalloonText">
    <w:name w:val="Balloon Text"/>
    <w:basedOn w:val="Normal"/>
    <w:link w:val="BalloonTextChar"/>
    <w:uiPriority w:val="99"/>
    <w:semiHidden/>
    <w:unhideWhenUsed/>
    <w:rsid w:val="00BE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B8C"/>
    <w:rPr>
      <w:rFonts w:ascii="Tahoma" w:hAnsi="Tahoma" w:cs="Tahoma"/>
      <w:sz w:val="16"/>
      <w:szCs w:val="16"/>
    </w:rPr>
  </w:style>
  <w:style w:type="paragraph" w:customStyle="1" w:styleId="paragraph">
    <w:name w:val="paragraph"/>
    <w:basedOn w:val="Normal"/>
    <w:rsid w:val="00BE6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E6B8C"/>
  </w:style>
  <w:style w:type="character" w:styleId="Hyperlink">
    <w:name w:val="Hyperlink"/>
    <w:basedOn w:val="DefaultParagraphFont"/>
    <w:uiPriority w:val="99"/>
    <w:unhideWhenUsed/>
    <w:rsid w:val="00122829"/>
    <w:rPr>
      <w:color w:val="0000FF" w:themeColor="hyperlink"/>
      <w:u w:val="single"/>
    </w:rPr>
  </w:style>
  <w:style w:type="table" w:styleId="TableGrid">
    <w:name w:val="Table Grid"/>
    <w:basedOn w:val="TableNormal"/>
    <w:uiPriority w:val="59"/>
    <w:rsid w:val="0024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FF8"/>
    <w:pPr>
      <w:ind w:left="720"/>
      <w:contextualSpacing/>
    </w:pPr>
  </w:style>
  <w:style w:type="paragraph" w:styleId="NoSpacing">
    <w:name w:val="No Spacing"/>
    <w:uiPriority w:val="1"/>
    <w:qFormat/>
    <w:rsid w:val="00245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veways-primary-school.org.uk/admin/ckfinder/userfiles/files/T-L-5155-Year-1-Common-Exception-Words_ver_4.pdf" TargetMode="External"/><Relationship Id="rId13" Type="http://schemas.openxmlformats.org/officeDocument/2006/relationships/hyperlink" Target="https://www.fiveways-primary-school.org.uk/admin/ckfinder/userfiles/files/T-L-5155-Year-1-Common-Exception-Words_ver_4.pdf" TargetMode="External"/><Relationship Id="rId18" Type="http://schemas.openxmlformats.org/officeDocument/2006/relationships/hyperlink" Target="https://www.natgeokids.com/uk/discover/history/general-history/victorian-facts/" TargetMode="External"/><Relationship Id="rId3" Type="http://schemas.microsoft.com/office/2007/relationships/stylesWithEffects" Target="stylesWithEffects.xml"/><Relationship Id="rId21" Type="http://schemas.openxmlformats.org/officeDocument/2006/relationships/hyperlink" Target="http://www.primaryhomeworkhelp.co.uk/victorians/children/index.htm" TargetMode="External"/><Relationship Id="rId7" Type="http://schemas.openxmlformats.org/officeDocument/2006/relationships/hyperlink" Target="mailto:y1photographs@fiveways.staffs.sch.uk" TargetMode="External"/><Relationship Id="rId12" Type="http://schemas.openxmlformats.org/officeDocument/2006/relationships/hyperlink" Target="https://www.thenational.academy/online-classroom/year-1/english"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opmarks.co.uk/maths-games/5-7years/counting" TargetMode="External"/><Relationship Id="rId20" Type="http://schemas.openxmlformats.org/officeDocument/2006/relationships/hyperlink" Target="https://victorianchildren.org/victorian-schools/"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pobble365.com/thank-yo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national.academy/online-classroom/year-1/maths" TargetMode="External"/><Relationship Id="rId23" Type="http://schemas.openxmlformats.org/officeDocument/2006/relationships/fontTable" Target="fontTable.xml"/><Relationship Id="rId10" Type="http://schemas.openxmlformats.org/officeDocument/2006/relationships/hyperlink" Target="https://www.bbc.co.uk/bitesize/articles/zmpm6v4" TargetMode="External"/><Relationship Id="rId19" Type="http://schemas.openxmlformats.org/officeDocument/2006/relationships/hyperlink" Target="https://www.bbc.co.uk/bitesize/topics/zkrkscw/articles/zfdkhbk" TargetMode="External"/><Relationship Id="rId4" Type="http://schemas.openxmlformats.org/officeDocument/2006/relationships/settings" Target="settings.xml"/><Relationship Id="rId9" Type="http://schemas.openxmlformats.org/officeDocument/2006/relationships/hyperlink" Target="https://www.bbc.co.uk/iplayer/episode/b09kkt1k/the-highway-rat" TargetMode="External"/><Relationship Id="rId14" Type="http://schemas.openxmlformats.org/officeDocument/2006/relationships/hyperlink" Target="https://www.bbc.co.uk/bitesize/articles/zvk7mfr" TargetMode="External"/><Relationship Id="rId22" Type="http://schemas.openxmlformats.org/officeDocument/2006/relationships/hyperlink" Target="http://www.primaryhomeworkhelp.co.uk/houses/victorian/ins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Cattell</dc:creator>
  <cp:lastModifiedBy>Emily Cattell</cp:lastModifiedBy>
  <cp:revision>1</cp:revision>
  <dcterms:created xsi:type="dcterms:W3CDTF">2020-05-10T17:56:00Z</dcterms:created>
  <dcterms:modified xsi:type="dcterms:W3CDTF">2020-05-10T18:44:00Z</dcterms:modified>
</cp:coreProperties>
</file>